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02241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952D42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686050" cy="1114425"/>
                  <wp:effectExtent l="0" t="0" r="0" b="9525"/>
                  <wp:docPr id="8" name="Grafik 8" descr="C:\Users\Simon\AppData\Local\Microsoft\Windows\INetCache\Content.Word\tr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mon\AppData\Local\Microsoft\Windows\INetCache\Content.Word\tr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D42" w:rsidTr="00302241">
        <w:trPr>
          <w:trHeight w:val="864"/>
        </w:trPr>
        <w:tc>
          <w:tcPr>
            <w:tcW w:w="6237" w:type="dxa"/>
            <w:vAlign w:val="bottom"/>
          </w:tcPr>
          <w:p w:rsidR="00952D42" w:rsidRPr="00320908" w:rsidRDefault="00952D42" w:rsidP="003C03AD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EASYLAB Inbetriebnahme</w:t>
            </w:r>
          </w:p>
        </w:tc>
        <w:tc>
          <w:tcPr>
            <w:tcW w:w="4229" w:type="dxa"/>
            <w:vMerge/>
            <w:vAlign w:val="bottom"/>
          </w:tcPr>
          <w:p w:rsidR="00952D42" w:rsidRDefault="00952D42" w:rsidP="003C03AD">
            <w:pPr>
              <w:jc w:val="right"/>
              <w:rPr>
                <w:rFonts w:cs="Arial"/>
                <w:lang w:val="en-US" w:eastAsia="en-US"/>
              </w:rPr>
            </w:pPr>
          </w:p>
        </w:tc>
      </w:tr>
    </w:tbl>
    <w:p w:rsidR="00320908" w:rsidRDefault="00320908" w:rsidP="00320908">
      <w:pPr>
        <w:pBdr>
          <w:bottom w:val="single" w:sz="12" w:space="1" w:color="auto"/>
        </w:pBdr>
        <w:rPr>
          <w:rFonts w:cs="Arial"/>
          <w:lang w:val="en-US"/>
        </w:rPr>
      </w:pPr>
    </w:p>
    <w:p w:rsidR="00D85380" w:rsidRDefault="00D85380"/>
    <w:p w:rsidR="001D701C" w:rsidRDefault="00320908">
      <w:r>
        <w:t>Sehr geehrte Damen und Herren,</w:t>
      </w:r>
    </w:p>
    <w:p w:rsidR="00320908" w:rsidRDefault="00320908"/>
    <w:p w:rsidR="00320908" w:rsidRDefault="00320908">
      <w:r>
        <w:t xml:space="preserve">bitte senden Sie die möglichst elektronisch ausgefüllte Checkliste spätestens 10 Tage vor dem vereinbarten </w:t>
      </w:r>
      <w:r w:rsidR="00407F43">
        <w:t>Inbetriebnahmet</w:t>
      </w:r>
      <w:r w:rsidR="00952D42">
        <w:t>ermin</w:t>
      </w:r>
      <w:r>
        <w:t xml:space="preserve"> direkt an Ihren Ansprechpartner </w:t>
      </w:r>
      <w:r w:rsidR="001A1826">
        <w:t>oder an ts@trox.de</w:t>
      </w:r>
      <w:r>
        <w:t>.</w:t>
      </w:r>
    </w:p>
    <w:p w:rsidR="00D85380" w:rsidRDefault="00D85380"/>
    <w:p w:rsidR="00320908" w:rsidRDefault="00320908">
      <w:r>
        <w:t>Mit freundlichen Grüßen</w:t>
      </w:r>
    </w:p>
    <w:p w:rsidR="00BB7FB7" w:rsidRDefault="00BB7FB7"/>
    <w:p w:rsidR="00320908" w:rsidRDefault="00320908">
      <w:r w:rsidRPr="00117A3B">
        <w:t>TROX</w:t>
      </w:r>
      <w:r w:rsidR="00BB7FB7">
        <w:t xml:space="preserve"> Service</w:t>
      </w:r>
      <w:r w:rsidRPr="00117A3B">
        <w:t xml:space="preserve"> GmbH</w:t>
      </w:r>
      <w:r w:rsidR="00BB7FB7">
        <w:t xml:space="preserve"> &amp; Co. KG</w:t>
      </w:r>
    </w:p>
    <w:p w:rsidR="00320908" w:rsidRPr="00117A3B" w:rsidRDefault="00320908">
      <w:pPr>
        <w:pBdr>
          <w:bottom w:val="single" w:sz="12" w:space="1" w:color="auto"/>
        </w:pBdr>
      </w:pPr>
    </w:p>
    <w:p w:rsidR="00320908" w:rsidRPr="00117A3B" w:rsidRDefault="00320908"/>
    <w:p w:rsidR="003C6DC8" w:rsidRPr="0080239E" w:rsidRDefault="00320908">
      <w:pPr>
        <w:rPr>
          <w:b/>
        </w:rPr>
      </w:pPr>
      <w:r w:rsidRPr="0080239E">
        <w:rPr>
          <w:b/>
        </w:rPr>
        <w:t xml:space="preserve">Auftraggeber: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Tr="00DA160A">
        <w:tc>
          <w:tcPr>
            <w:tcW w:w="10606" w:type="dxa"/>
          </w:tcPr>
          <w:p w:rsidR="00DA160A" w:rsidRDefault="004D7A8F" w:rsidP="0080239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DA160A" w:rsidRDefault="00DA160A"/>
    <w:p w:rsidR="00320908" w:rsidRPr="0080239E" w:rsidRDefault="00320908">
      <w:pPr>
        <w:rPr>
          <w:b/>
        </w:rPr>
      </w:pPr>
      <w:r w:rsidRPr="0080239E">
        <w:rPr>
          <w:b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Tr="00DA160A">
        <w:tc>
          <w:tcPr>
            <w:tcW w:w="10606" w:type="dxa"/>
          </w:tcPr>
          <w:p w:rsidR="00DA160A" w:rsidRDefault="004D7A8F" w:rsidP="0080239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160A" w:rsidRDefault="00DA160A"/>
    <w:p w:rsidR="00672F56" w:rsidRPr="0080239E" w:rsidRDefault="002A4260">
      <w:pPr>
        <w:rPr>
          <w:b/>
          <w:sz w:val="20"/>
        </w:rPr>
      </w:pPr>
      <w:r w:rsidRPr="0080239E">
        <w:rPr>
          <w:b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trHeight w:hRule="exact" w:val="2155"/>
        </w:trPr>
        <w:tc>
          <w:tcPr>
            <w:tcW w:w="10606" w:type="dxa"/>
          </w:tcPr>
          <w:p w:rsidR="00DF610E" w:rsidRDefault="00DF610E" w:rsidP="00672F56">
            <w:r w:rsidRPr="0079561B">
              <w:rPr>
                <w:sz w:val="20"/>
              </w:rPr>
              <w:t>Objektname:</w:t>
            </w:r>
            <w:r>
              <w:t xml:space="preserve"> </w:t>
            </w:r>
            <w:r w:rsidR="0080239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  <w:bookmarkEnd w:id="1"/>
          </w:p>
          <w:p w:rsidR="00DF610E" w:rsidRDefault="00DF610E" w:rsidP="00672F56">
            <w:r w:rsidRPr="0079561B">
              <w:rPr>
                <w:sz w:val="20"/>
              </w:rPr>
              <w:t>Straße:</w:t>
            </w:r>
            <w:r>
              <w:t xml:space="preserve"> </w:t>
            </w:r>
            <w:r w:rsidR="0080239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</w:p>
          <w:p w:rsidR="00DF610E" w:rsidRDefault="00DF610E" w:rsidP="00672F56">
            <w:r w:rsidRPr="0079561B">
              <w:rPr>
                <w:sz w:val="20"/>
              </w:rPr>
              <w:t>Zusatz:</w:t>
            </w:r>
            <w:r>
              <w:t xml:space="preserve"> </w:t>
            </w:r>
            <w:r w:rsidR="0080239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</w:p>
          <w:p w:rsidR="00DF610E" w:rsidRDefault="00DF610E" w:rsidP="00672F56">
            <w:r w:rsidRPr="0079561B">
              <w:rPr>
                <w:sz w:val="20"/>
              </w:rPr>
              <w:t>PLZ Ort:</w:t>
            </w:r>
            <w:r>
              <w:t xml:space="preserve">  </w:t>
            </w:r>
            <w:r w:rsidR="0080239E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>
              <w:instrText xml:space="preserve"> FORMTEXT </w:instrText>
            </w:r>
            <w:r w:rsidR="0080239E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80239E">
              <w:fldChar w:fldCharType="end"/>
            </w:r>
          </w:p>
          <w:p w:rsidR="002A4260" w:rsidRDefault="002A4260" w:rsidP="0080239E">
            <w:pPr>
              <w:spacing w:line="276" w:lineRule="auto"/>
            </w:pPr>
            <w:r w:rsidRPr="0079561B">
              <w:rPr>
                <w:sz w:val="20"/>
              </w:rPr>
              <w:t xml:space="preserve">Informationen zur Anfahrt: </w:t>
            </w:r>
            <w:r w:rsidR="009D5716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>
              <w:instrText xml:space="preserve"> FORMTEXT </w:instrText>
            </w:r>
            <w:r w:rsidR="009D5716"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9D5716">
              <w:fldChar w:fldCharType="end"/>
            </w:r>
          </w:p>
        </w:tc>
      </w:tr>
    </w:tbl>
    <w:p w:rsidR="00DA160A" w:rsidRDefault="00DA160A" w:rsidP="00672F56"/>
    <w:p w:rsidR="00672F56" w:rsidRPr="00672F56" w:rsidRDefault="00DA160A" w:rsidP="00672F56">
      <w:r w:rsidRPr="0080239E">
        <w:rPr>
          <w:b/>
        </w:rPr>
        <w:t>U</w:t>
      </w:r>
      <w:r w:rsidR="00F07AA2" w:rsidRPr="0080239E">
        <w:rPr>
          <w:b/>
        </w:rPr>
        <w:t xml:space="preserve">nterschriftsberechtigter </w:t>
      </w:r>
      <w:r w:rsidR="00320908" w:rsidRPr="0080239E">
        <w:rPr>
          <w:b/>
        </w:rPr>
        <w:t>Ansprechpartner vor</w:t>
      </w:r>
      <w:r w:rsidR="003C6DC8" w:rsidRPr="0080239E">
        <w:rPr>
          <w:b/>
        </w:rPr>
        <w:t xml:space="preserve"> Ort:</w:t>
      </w:r>
      <w:r w:rsidR="003C6DC8">
        <w:t xml:space="preserve"> </w:t>
      </w:r>
      <w:r w:rsidR="003C6DC8" w:rsidRPr="003C6DC8">
        <w:rPr>
          <w:sz w:val="20"/>
        </w:rPr>
        <w:t>(inklusive Mobilfunknummer</w:t>
      </w:r>
      <w:r w:rsidR="001A1826">
        <w:rPr>
          <w:sz w:val="20"/>
        </w:rPr>
        <w:t>, ggf. E-Mail-Adresse</w:t>
      </w:r>
      <w:r w:rsidR="003C6DC8" w:rsidRPr="003C6DC8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 w:rsidR="00670B3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610E" w:rsidRDefault="00DF610E" w:rsidP="00484F33">
      <w:pPr>
        <w:spacing w:before="0"/>
        <w:rPr>
          <w:b/>
          <w:sz w:val="28"/>
          <w:szCs w:val="28"/>
        </w:rPr>
      </w:pPr>
    </w:p>
    <w:p w:rsidR="00E35CE6" w:rsidRDefault="00E35CE6" w:rsidP="00484F33">
      <w:pPr>
        <w:spacing w:before="0"/>
        <w:rPr>
          <w:b/>
          <w:sz w:val="28"/>
          <w:szCs w:val="28"/>
        </w:rPr>
      </w:pPr>
    </w:p>
    <w:p w:rsidR="00E35CE6" w:rsidRDefault="00E35CE6" w:rsidP="00484F33">
      <w:pPr>
        <w:spacing w:before="0"/>
        <w:rPr>
          <w:b/>
          <w:sz w:val="28"/>
          <w:szCs w:val="28"/>
        </w:rPr>
      </w:pPr>
    </w:p>
    <w:p w:rsidR="00205132" w:rsidRPr="00484F33" w:rsidRDefault="00205132" w:rsidP="00484F33">
      <w:pPr>
        <w:spacing w:before="0"/>
        <w:rPr>
          <w:b/>
          <w:sz w:val="36"/>
          <w:szCs w:val="36"/>
        </w:rPr>
      </w:pPr>
      <w:r w:rsidRPr="00484F33">
        <w:rPr>
          <w:b/>
          <w:sz w:val="36"/>
          <w:szCs w:val="36"/>
        </w:rPr>
        <w:t>Montage:</w:t>
      </w:r>
    </w:p>
    <w:p w:rsidR="001A2D51" w:rsidRPr="001A2D51" w:rsidRDefault="001A2D51" w:rsidP="0001187E">
      <w:pPr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216957" w:rsidTr="004C71EB">
        <w:trPr>
          <w:cantSplit/>
          <w:trHeight w:val="172"/>
        </w:trPr>
        <w:tc>
          <w:tcPr>
            <w:tcW w:w="1134" w:type="dxa"/>
          </w:tcPr>
          <w:p w:rsidR="00DE005E" w:rsidRDefault="00F23E9C" w:rsidP="00DE005E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216957" w:rsidRDefault="00216957" w:rsidP="00216957"/>
        </w:tc>
        <w:tc>
          <w:tcPr>
            <w:tcW w:w="9214" w:type="dxa"/>
          </w:tcPr>
          <w:p w:rsidR="00216957" w:rsidRDefault="00216957" w:rsidP="00216957">
            <w:r>
              <w:t>M1) Sämtliche Volumenstromregler sind in Luftrichtung (Luftrichtungspfeil auf dem Regelgerät) korrekt eingebaut.</w:t>
            </w:r>
          </w:p>
        </w:tc>
      </w:tr>
    </w:tbl>
    <w:p w:rsidR="0001187E" w:rsidRDefault="0001187E" w:rsidP="0001187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79561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79561B" w:rsidRDefault="0079561B" w:rsidP="001D701C"/>
        </w:tc>
        <w:tc>
          <w:tcPr>
            <w:tcW w:w="9219" w:type="dxa"/>
          </w:tcPr>
          <w:p w:rsidR="0079561B" w:rsidRDefault="0079561B" w:rsidP="001D701C">
            <w:r>
              <w:t>M2) Volumenstromregler für Zu- und Abluft sind im jeweils richtigen Kanalsystem eingebaut.</w:t>
            </w:r>
          </w:p>
        </w:tc>
      </w:tr>
    </w:tbl>
    <w:p w:rsidR="00E914E6" w:rsidRDefault="00E914E6" w:rsidP="0001187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79561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79561B" w:rsidRDefault="0079561B" w:rsidP="001D701C"/>
        </w:tc>
        <w:tc>
          <w:tcPr>
            <w:tcW w:w="9219" w:type="dxa"/>
          </w:tcPr>
          <w:p w:rsidR="0079561B" w:rsidRDefault="0079561B" w:rsidP="001D701C">
            <w:r>
              <w:t>M3) Die Anströmbedingungen gemäß Produktkatalog / Montageanleitung wurden beachtet.</w:t>
            </w:r>
          </w:p>
        </w:tc>
      </w:tr>
    </w:tbl>
    <w:p w:rsidR="0001187E" w:rsidRDefault="0001187E" w:rsidP="0001187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79561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79561B" w:rsidRDefault="0079561B" w:rsidP="001D701C"/>
        </w:tc>
        <w:tc>
          <w:tcPr>
            <w:tcW w:w="9219" w:type="dxa"/>
          </w:tcPr>
          <w:p w:rsidR="0079561B" w:rsidRDefault="0079561B" w:rsidP="001D701C">
            <w:r>
              <w:t>M4) Die Regelgeräte sind in zugelassener Einbaulage montiert (Einbaulage-aufkleber auf dem Regelgerät).</w:t>
            </w:r>
          </w:p>
        </w:tc>
      </w:tr>
    </w:tbl>
    <w:p w:rsidR="00E914E6" w:rsidRDefault="00E914E6" w:rsidP="0001187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79561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79561B" w:rsidRDefault="0079561B" w:rsidP="001D701C"/>
        </w:tc>
        <w:tc>
          <w:tcPr>
            <w:tcW w:w="9219" w:type="dxa"/>
          </w:tcPr>
          <w:p w:rsidR="0079561B" w:rsidRDefault="0079561B" w:rsidP="001D701C">
            <w:r>
              <w:t>M5) Sämtliche Regler sind gemäß Verdrahtungsunterlagen angeschlossen. Die Regler sind mit den Kommunikationsleitungen verbunden.</w:t>
            </w:r>
          </w:p>
        </w:tc>
      </w:tr>
    </w:tbl>
    <w:p w:rsidR="00E914E6" w:rsidRDefault="00E914E6" w:rsidP="0001187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79561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79561B" w:rsidRDefault="0079561B" w:rsidP="001D701C"/>
        </w:tc>
        <w:tc>
          <w:tcPr>
            <w:tcW w:w="9219" w:type="dxa"/>
          </w:tcPr>
          <w:p w:rsidR="0079561B" w:rsidRDefault="0079561B" w:rsidP="001D701C">
            <w:r>
              <w:t>M6) Die Abzugsbedieneinheiten sind montiert und am Regler angeschlossen. Siehe auch Seite 4, F</w:t>
            </w:r>
            <w:r w:rsidR="00D018C3">
              <w:t>1/F2</w:t>
            </w:r>
            <w:r>
              <w:t>.</w:t>
            </w:r>
          </w:p>
        </w:tc>
      </w:tr>
    </w:tbl>
    <w:p w:rsidR="00C27B02" w:rsidRDefault="00C27B02" w:rsidP="0001187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79561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79561B" w:rsidRDefault="0079561B" w:rsidP="001D701C"/>
        </w:tc>
        <w:tc>
          <w:tcPr>
            <w:tcW w:w="9219" w:type="dxa"/>
          </w:tcPr>
          <w:p w:rsidR="0079561B" w:rsidRDefault="0079561B" w:rsidP="00161CB9">
            <w:r>
              <w:t>M7) Zu- und Abluftanlagen sind funktionsfähig und alle Absperrvorrichtungen (z.B. Brandschutzklappen) geöffnet. Auslässe / Gitter sind offen und nicht mit Folie abgeklebt.</w:t>
            </w:r>
          </w:p>
        </w:tc>
      </w:tr>
    </w:tbl>
    <w:p w:rsidR="00E914E6" w:rsidRDefault="00E914E6" w:rsidP="0001187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79561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79561B" w:rsidRDefault="0079561B" w:rsidP="001D701C"/>
        </w:tc>
        <w:tc>
          <w:tcPr>
            <w:tcW w:w="9219" w:type="dxa"/>
          </w:tcPr>
          <w:p w:rsidR="0079561B" w:rsidRDefault="0079561B" w:rsidP="001D701C">
            <w:r>
              <w:t>M8) Elektrische Versorgungsspannung der Regler ist angeschlossen und eingeschaltet.</w:t>
            </w:r>
          </w:p>
        </w:tc>
      </w:tr>
    </w:tbl>
    <w:p w:rsidR="00536E78" w:rsidRDefault="00536E78" w:rsidP="0001187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M9) Sämtliche Regler sind frei zugänglich (Räume begehbar, ggf. Decken geöffnet)</w:t>
            </w:r>
          </w:p>
        </w:tc>
      </w:tr>
    </w:tbl>
    <w:p w:rsidR="00536E78" w:rsidRDefault="00536E78" w:rsidP="0001187E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79561B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79561B" w:rsidRDefault="0079561B" w:rsidP="001D701C"/>
        </w:tc>
        <w:tc>
          <w:tcPr>
            <w:tcW w:w="9219" w:type="dxa"/>
          </w:tcPr>
          <w:p w:rsidR="0079561B" w:rsidRDefault="0079561B" w:rsidP="001D701C">
            <w:r>
              <w:t>M10) Der Raum befindet sich im nutzungsfertigen Endzustand (Durchbrüche geschlossen, Türen eingesetzt, ggf. Falldichtungen an den Türen vorhanden, Schlösser eingesetzt und keine anderen ungeplanten Leckagen vorhanden).</w:t>
            </w:r>
          </w:p>
        </w:tc>
      </w:tr>
    </w:tbl>
    <w:p w:rsidR="00536E78" w:rsidRDefault="00536E78" w:rsidP="00980437"/>
    <w:p w:rsidR="00113580" w:rsidRDefault="00113580" w:rsidP="00980437">
      <w:pPr>
        <w:rPr>
          <w:b/>
          <w:sz w:val="28"/>
          <w:szCs w:val="28"/>
        </w:rPr>
      </w:pPr>
    </w:p>
    <w:p w:rsidR="00113580" w:rsidRDefault="00113580" w:rsidP="00980437">
      <w:pPr>
        <w:rPr>
          <w:b/>
          <w:sz w:val="28"/>
          <w:szCs w:val="28"/>
        </w:rPr>
      </w:pPr>
    </w:p>
    <w:p w:rsidR="00113580" w:rsidRDefault="00113580" w:rsidP="00980437">
      <w:pPr>
        <w:rPr>
          <w:b/>
          <w:sz w:val="28"/>
          <w:szCs w:val="28"/>
        </w:rPr>
      </w:pPr>
    </w:p>
    <w:p w:rsidR="00536E78" w:rsidRDefault="00980437" w:rsidP="003B5E95">
      <w:pPr>
        <w:spacing w:before="0"/>
        <w:rPr>
          <w:b/>
          <w:sz w:val="28"/>
          <w:szCs w:val="28"/>
        </w:rPr>
      </w:pPr>
      <w:r w:rsidRPr="00205132">
        <w:rPr>
          <w:b/>
          <w:sz w:val="28"/>
          <w:szCs w:val="28"/>
        </w:rPr>
        <w:t xml:space="preserve">Zusätzlich bei </w:t>
      </w:r>
      <w:r w:rsidR="00536E78" w:rsidRPr="00205132">
        <w:rPr>
          <w:b/>
          <w:sz w:val="28"/>
          <w:szCs w:val="28"/>
        </w:rPr>
        <w:t>Raumdruckregelung</w:t>
      </w:r>
      <w:r w:rsidRPr="00205132">
        <w:rPr>
          <w:b/>
          <w:sz w:val="28"/>
          <w:szCs w:val="28"/>
        </w:rPr>
        <w:t xml:space="preserve"> (PC)</w:t>
      </w:r>
      <w:r w:rsidR="00536E78" w:rsidRPr="00205132">
        <w:rPr>
          <w:b/>
          <w:sz w:val="28"/>
          <w:szCs w:val="28"/>
        </w:rPr>
        <w:t>:</w:t>
      </w:r>
      <w:r w:rsidR="00BB7FB7">
        <w:rPr>
          <w:b/>
          <w:sz w:val="28"/>
          <w:szCs w:val="28"/>
        </w:rPr>
        <w:t xml:space="preserve"> </w:t>
      </w:r>
      <w:r w:rsidR="004D64FC">
        <w:fldChar w:fldCharType="begin">
          <w:ffData>
            <w:name w:val=""/>
            <w:enabled/>
            <w:calcOnExit w:val="0"/>
            <w:ddList>
              <w:listEntry w:val="  nicht vorhanden  "/>
              <w:listEntry w:val="  vorhanden  "/>
            </w:ddList>
          </w:ffData>
        </w:fldChar>
      </w:r>
      <w:r w:rsidR="004D64FC">
        <w:instrText xml:space="preserve"> FORMDROPDOWN </w:instrText>
      </w:r>
      <w:r w:rsidR="005248FA">
        <w:fldChar w:fldCharType="separate"/>
      </w:r>
      <w:r w:rsidR="004D64FC">
        <w:fldChar w:fldCharType="end"/>
      </w:r>
    </w:p>
    <w:p w:rsidR="00113580" w:rsidRPr="00113580" w:rsidRDefault="00113580" w:rsidP="00113580">
      <w:pPr>
        <w:spacing w:before="0"/>
        <w:rPr>
          <w:b/>
          <w:sz w:val="14"/>
          <w:szCs w:val="1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9"/>
      </w:tblGrid>
      <w:tr w:rsidR="0079561B" w:rsidTr="004C71EB">
        <w:trPr>
          <w:cantSplit/>
          <w:trHeight w:val="172"/>
        </w:trPr>
        <w:tc>
          <w:tcPr>
            <w:tcW w:w="1134" w:type="dxa"/>
          </w:tcPr>
          <w:p w:rsidR="0079561B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M11) Der Drucktransmitter ist montiert und an den Regler angeschlossen. Bitte beachten Sie hierzu die Hinweise aus den Verdrahtungsunterlagen für Druckregelung.</w:t>
            </w:r>
          </w:p>
        </w:tc>
      </w:tr>
    </w:tbl>
    <w:p w:rsidR="00980437" w:rsidRDefault="00980437" w:rsidP="00980437">
      <w:pPr>
        <w:pBdr>
          <w:bottom w:val="single" w:sz="12" w:space="1" w:color="auto"/>
        </w:pBdr>
      </w:pPr>
    </w:p>
    <w:p w:rsidR="00980437" w:rsidRDefault="00980437" w:rsidP="00980437"/>
    <w:p w:rsidR="00980437" w:rsidRPr="00205132" w:rsidRDefault="00916760" w:rsidP="00205132">
      <w:pPr>
        <w:tabs>
          <w:tab w:val="left" w:pos="7935"/>
        </w:tabs>
        <w:spacing w:before="0"/>
        <w:rPr>
          <w:b/>
          <w:sz w:val="28"/>
          <w:szCs w:val="28"/>
        </w:rPr>
      </w:pPr>
      <w:r w:rsidRPr="00205132">
        <w:rPr>
          <w:b/>
          <w:sz w:val="28"/>
          <w:szCs w:val="28"/>
        </w:rPr>
        <w:t>Zusätzlich bei Laborabzugsreglern</w:t>
      </w:r>
      <w:r w:rsidR="00980437" w:rsidRPr="00205132">
        <w:rPr>
          <w:b/>
          <w:sz w:val="28"/>
          <w:szCs w:val="28"/>
        </w:rPr>
        <w:t xml:space="preserve"> (FH-x)</w:t>
      </w:r>
      <w:r w:rsidR="00205132">
        <w:rPr>
          <w:b/>
          <w:sz w:val="28"/>
          <w:szCs w:val="28"/>
        </w:rPr>
        <w:t>:</w:t>
      </w:r>
      <w:r w:rsidR="0079561B">
        <w:rPr>
          <w:b/>
          <w:sz w:val="28"/>
          <w:szCs w:val="28"/>
        </w:rPr>
        <w:t xml:space="preserve"> </w:t>
      </w:r>
      <w:r w:rsidR="007D1005">
        <w:fldChar w:fldCharType="begin">
          <w:ffData>
            <w:name w:val=""/>
            <w:enabled/>
            <w:calcOnExit w:val="0"/>
            <w:ddList>
              <w:listEntry w:val="  nicht vorhanden  "/>
              <w:listEntry w:val="  vorhanden  "/>
            </w:ddList>
          </w:ffData>
        </w:fldChar>
      </w:r>
      <w:r w:rsidR="007D1005">
        <w:instrText xml:space="preserve"> FORMDROPDOWN </w:instrText>
      </w:r>
      <w:r w:rsidR="005248FA">
        <w:fldChar w:fldCharType="separate"/>
      </w:r>
      <w:r w:rsidR="007D1005">
        <w:fldChar w:fldCharType="end"/>
      </w:r>
    </w:p>
    <w:p w:rsidR="00980437" w:rsidRDefault="00980437" w:rsidP="00980437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79561B" w:rsidTr="004C71EB">
        <w:trPr>
          <w:cantSplit/>
          <w:trHeight w:val="172"/>
        </w:trPr>
        <w:tc>
          <w:tcPr>
            <w:tcW w:w="1134" w:type="dxa"/>
          </w:tcPr>
          <w:p w:rsidR="0079561B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4" w:type="dxa"/>
          </w:tcPr>
          <w:p w:rsidR="0079561B" w:rsidRDefault="0079561B" w:rsidP="001D701C">
            <w:r>
              <w:t>M12) Die Labormöbel sind vollständig aufgebaut.</w:t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M13) Die Abzugsbedieneinheiten sind montiert und am Regler angeschlossen. Siehe auch Seite 4, F3.</w:t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F23E9C" w:rsidRDefault="00F23E9C" w:rsidP="00F23E9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  <w:p w:rsidR="0079561B" w:rsidRDefault="0079561B" w:rsidP="001D701C"/>
        </w:tc>
        <w:tc>
          <w:tcPr>
            <w:tcW w:w="9219" w:type="dxa"/>
          </w:tcPr>
          <w:p w:rsidR="0079561B" w:rsidRDefault="0079561B" w:rsidP="001D701C">
            <w:r>
              <w:t>M14a) Gerätefunktion FH-VS: Einströmsensor VS-TRD ist gem. Montageanleitung installiert und am Regler angeschlossen.</w:t>
            </w:r>
          </w:p>
        </w:tc>
      </w:tr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M14b) Gerätefunktion FH-DS / FH-DV: Frontschieberwegsensor DS-TRD ist gem. Montageanleitung installiert und am Regler angeschlossen.</w:t>
            </w:r>
          </w:p>
        </w:tc>
      </w:tr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M14c) Gerätefunktion FH-2P / FH-3P: Schaltkontakte sind an den Abzügen installiert und am Regler angeschlossen.</w:t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>M15) Gerätefunktion FH-VS, FH-2P, FH-3P, FH-F: Schaltkontakt für 500mm Überwachung ist installiert und am Regler (DI1) angeschlossen.</w:t>
            </w:r>
          </w:p>
        </w:tc>
      </w:tr>
    </w:tbl>
    <w:p w:rsidR="003E6CD7" w:rsidRDefault="003E6CD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539"/>
        <w:gridCol w:w="4070"/>
        <w:gridCol w:w="502"/>
        <w:gridCol w:w="4144"/>
      </w:tblGrid>
      <w:tr w:rsidR="0079561B" w:rsidTr="004C71EB">
        <w:trPr>
          <w:cantSplit/>
          <w:trHeight w:val="396"/>
        </w:trPr>
        <w:tc>
          <w:tcPr>
            <w:tcW w:w="1129" w:type="dxa"/>
            <w:vMerge w:val="restart"/>
          </w:tcPr>
          <w:p w:rsidR="0079561B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55" w:type="dxa"/>
            <w:gridSpan w:val="4"/>
          </w:tcPr>
          <w:p w:rsidR="0079561B" w:rsidRDefault="0079561B" w:rsidP="00A74807">
            <w:r>
              <w:t>M16) Sämtliche Zusatzausstattungen sind vorhanden und gem. Verdrahtungsunterlagen angeschlossen:</w:t>
            </w:r>
          </w:p>
          <w:p w:rsidR="0079561B" w:rsidRDefault="0079561B" w:rsidP="00A74807">
            <w:pPr>
              <w:spacing w:before="0"/>
            </w:pPr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4070" w:type="dxa"/>
          </w:tcPr>
          <w:p w:rsidR="0079561B" w:rsidRDefault="0079561B" w:rsidP="001D701C">
            <w:r>
              <w:t>Stützstrahltechnik</w:t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79561B" w:rsidP="001D701C">
            <w:r>
              <w:t>Bewegungsmelder</w:t>
            </w:r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9561B" w:rsidRDefault="0079561B" w:rsidP="001D701C">
            <w:r>
              <w:t>Abluftwäscher</w:t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79561B" w:rsidP="001D701C">
            <w:r>
              <w:t>Abzugsbeleuchtung</w:t>
            </w:r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9561B" w:rsidRDefault="0079561B" w:rsidP="001D701C">
            <w:r>
              <w:t>Automatischer Frontschieber</w:t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BB7FB7" w:rsidP="001D701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9561B" w:rsidTr="004C71EB">
        <w:trPr>
          <w:cantSplit/>
          <w:trHeight w:val="396"/>
        </w:trPr>
        <w:tc>
          <w:tcPr>
            <w:tcW w:w="1129" w:type="dxa"/>
            <w:vMerge/>
          </w:tcPr>
          <w:p w:rsidR="0079561B" w:rsidRDefault="0079561B" w:rsidP="001D701C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9561B" w:rsidRDefault="00BB7FB7" w:rsidP="001D701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2" w:type="dxa"/>
          </w:tcPr>
          <w:p w:rsidR="0079561B" w:rsidRDefault="004F761C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144" w:type="dxa"/>
          </w:tcPr>
          <w:p w:rsidR="0079561B" w:rsidRDefault="00BB7FB7" w:rsidP="001D701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0437" w:rsidRDefault="00980437" w:rsidP="0030710F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9561B" w:rsidTr="004C71EB">
        <w:trPr>
          <w:cantSplit/>
          <w:trHeight w:val="172"/>
        </w:trPr>
        <w:tc>
          <w:tcPr>
            <w:tcW w:w="1129" w:type="dxa"/>
          </w:tcPr>
          <w:p w:rsidR="0079561B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9561B" w:rsidRDefault="0079561B" w:rsidP="001D701C">
            <w:r>
              <w:t xml:space="preserve">M17) Bei Verwendung von </w:t>
            </w:r>
            <w:r w:rsidRPr="00844427">
              <w:t>Laborabzugsreglern</w:t>
            </w:r>
            <w:r>
              <w:t xml:space="preserve"> in Kombination mit Raumreglern / Raumdruckreglern: Das Adaptermodul TAM ist installiert und gem. Verdrahtungsunterlagen angeschlossen.</w:t>
            </w:r>
          </w:p>
        </w:tc>
      </w:tr>
    </w:tbl>
    <w:p w:rsidR="006E6514" w:rsidRDefault="006E6514" w:rsidP="00A74807"/>
    <w:p w:rsidR="00627CCD" w:rsidRDefault="00627CCD" w:rsidP="00A74807"/>
    <w:p w:rsidR="007D1005" w:rsidRDefault="007D1005" w:rsidP="00A74807"/>
    <w:p w:rsidR="007D1005" w:rsidRDefault="007D1005" w:rsidP="00A74807"/>
    <w:p w:rsidR="006E6514" w:rsidRPr="006E6514" w:rsidRDefault="006E6514" w:rsidP="00A74807">
      <w:pPr>
        <w:rPr>
          <w:sz w:val="28"/>
          <w:szCs w:val="28"/>
        </w:rPr>
      </w:pPr>
    </w:p>
    <w:p w:rsidR="005F127B" w:rsidRDefault="00484F33" w:rsidP="00BE3D90">
      <w:pPr>
        <w:spacing w:before="0"/>
        <w:rPr>
          <w:b/>
          <w:sz w:val="36"/>
          <w:szCs w:val="36"/>
        </w:rPr>
      </w:pPr>
      <w:r>
        <w:rPr>
          <w:b/>
          <w:sz w:val="36"/>
          <w:szCs w:val="36"/>
        </w:rPr>
        <w:t>Funktion:</w:t>
      </w:r>
    </w:p>
    <w:p w:rsidR="00BE3D90" w:rsidRPr="00BE3D90" w:rsidRDefault="00BE3D90" w:rsidP="00BE3D90">
      <w:pPr>
        <w:spacing w:before="0"/>
        <w:rPr>
          <w:b/>
          <w:szCs w:val="24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2085"/>
        <w:gridCol w:w="855"/>
        <w:gridCol w:w="1297"/>
      </w:tblGrid>
      <w:tr w:rsidR="006E6514" w:rsidTr="004C71EB">
        <w:trPr>
          <w:cantSplit/>
          <w:trHeight w:val="78"/>
        </w:trPr>
        <w:tc>
          <w:tcPr>
            <w:tcW w:w="9348" w:type="dxa"/>
            <w:gridSpan w:val="6"/>
            <w:tcBorders>
              <w:bottom w:val="single" w:sz="4" w:space="0" w:color="FFFFFF" w:themeColor="background1"/>
            </w:tcBorders>
          </w:tcPr>
          <w:p w:rsidR="006E6514" w:rsidRPr="00DE39AE" w:rsidRDefault="009E184E" w:rsidP="00CC1707">
            <w:pPr>
              <w:spacing w:after="240"/>
            </w:pPr>
            <w:r>
              <w:t>F1</w:t>
            </w:r>
            <w:r w:rsidR="006E6514" w:rsidRPr="00DE39AE">
              <w:t>) Funktionen der Abzugsbedieneinheit BE-SEG</w:t>
            </w:r>
            <w:r w:rsidR="001B6A4D">
              <w:t xml:space="preserve"> </w:t>
            </w:r>
            <w:r w:rsidR="00831BFF" w:rsidRPr="00DE39AE">
              <w:t>/</w:t>
            </w:r>
            <w:r w:rsidR="001B6A4D">
              <w:t xml:space="preserve"> </w:t>
            </w:r>
            <w:r w:rsidR="00831BFF" w:rsidRPr="00DE39AE">
              <w:t>BE-LCD</w:t>
            </w:r>
            <w:r w:rsidR="006E6514" w:rsidRPr="00DE39AE">
              <w:t>, wenn vorhanden:</w:t>
            </w:r>
          </w:p>
        </w:tc>
      </w:tr>
      <w:tr w:rsidR="006E6514" w:rsidTr="004C71EB">
        <w:trPr>
          <w:cantSplit/>
          <w:trHeight w:val="78"/>
        </w:trPr>
        <w:tc>
          <w:tcPr>
            <w:tcW w:w="539" w:type="dxa"/>
            <w:tcBorders>
              <w:bottom w:val="dashed" w:sz="4" w:space="0" w:color="auto"/>
            </w:tcBorders>
          </w:tcPr>
          <w:p w:rsidR="006E6514" w:rsidRPr="00170B2D" w:rsidRDefault="00170B2D" w:rsidP="001D701C">
            <w:pPr>
              <w:rPr>
                <w:sz w:val="28"/>
                <w:szCs w:val="28"/>
              </w:rPr>
            </w:pPr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bottom w:val="dashed" w:sz="4" w:space="0" w:color="auto"/>
            </w:tcBorders>
          </w:tcPr>
          <w:p w:rsidR="006E6514" w:rsidRDefault="006E6514" w:rsidP="001D701C">
            <w:r>
              <w:t>Akustische Alarmierung: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</w:tcPr>
          <w:p w:rsidR="006E6514" w:rsidRDefault="007C54A0" w:rsidP="001D701C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="00153883"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bottom w:val="dashed" w:sz="4" w:space="0" w:color="auto"/>
            </w:tcBorders>
          </w:tcPr>
          <w:p w:rsidR="006E6514" w:rsidRDefault="00C82517" w:rsidP="001D701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bottom w:val="dashed" w:sz="4" w:space="0" w:color="auto"/>
            </w:tcBorders>
          </w:tcPr>
          <w:p w:rsidR="006E6514" w:rsidRDefault="00153883" w:rsidP="001D701C">
            <w:r>
              <w:rPr>
                <w:szCs w:val="24"/>
              </w:rPr>
              <w:t>Sekunden</w:t>
            </w:r>
          </w:p>
        </w:tc>
      </w:tr>
      <w:tr w:rsidR="006E6514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bottom w:val="dashed" w:sz="4" w:space="0" w:color="auto"/>
            </w:tcBorders>
          </w:tcPr>
          <w:p w:rsidR="006E6514" w:rsidRDefault="00170B2D" w:rsidP="001D701C"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6E6514" w:rsidRDefault="006E6514" w:rsidP="001D701C">
            <w:r>
              <w:t>Optische Alarmierung:</w:t>
            </w:r>
          </w:p>
        </w:tc>
        <w:tc>
          <w:tcPr>
            <w:tcW w:w="473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E6514" w:rsidRDefault="001D701C" w:rsidP="001D701C"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9E184E">
              <w:rPr>
                <w:sz w:val="32"/>
                <w:szCs w:val="32"/>
              </w:rPr>
              <w:t xml:space="preserve"> </w:t>
            </w:r>
            <w:r w:rsidR="007C54A0">
              <w:t xml:space="preserve">dauerhaft          </w:t>
            </w:r>
            <w:r w:rsidR="009E184E"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E184E"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 w:rsidR="009E184E">
              <w:rPr>
                <w:sz w:val="32"/>
                <w:szCs w:val="32"/>
              </w:rPr>
              <w:fldChar w:fldCharType="end"/>
            </w:r>
            <w:r w:rsidR="007C54A0">
              <w:t xml:space="preserve"> blinkend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Pr="00C82517" w:rsidRDefault="009E184E" w:rsidP="00FB6F6B">
            <w:r w:rsidRPr="00C82517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2517"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 w:rsidRPr="00C82517"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Pr="000002AF" w:rsidRDefault="007C54A0" w:rsidP="00FB6F6B">
            <w:r w:rsidRPr="000002AF">
              <w:t>Erhöhter Betrieb</w:t>
            </w:r>
            <w:r w:rsidR="00B54539">
              <w:t>: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153883" w:rsidP="00FB6F6B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BB7FB7" w:rsidP="00D01BA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153883" w:rsidP="00FB6F6B">
            <w:r>
              <w:rPr>
                <w:szCs w:val="24"/>
              </w:rPr>
              <w:t>Sekunden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</w:tcBorders>
          </w:tcPr>
          <w:p w:rsidR="007C54A0" w:rsidRDefault="007C54A0" w:rsidP="007C54A0">
            <w:r>
              <w:t>Reduzierter Betrieb</w:t>
            </w:r>
          </w:p>
        </w:tc>
        <w:tc>
          <w:tcPr>
            <w:tcW w:w="502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237" w:type="dxa"/>
            <w:gridSpan w:val="3"/>
            <w:tcBorders>
              <w:top w:val="dashed" w:sz="4" w:space="0" w:color="auto"/>
            </w:tcBorders>
          </w:tcPr>
          <w:p w:rsidR="007C54A0" w:rsidRDefault="007C54A0" w:rsidP="007C54A0">
            <w:r w:rsidRPr="00213F2D">
              <w:t>Absperrung aktivieren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 w:rsidRPr="00213F2D">
              <w:t>Abzugsbeleuchtung</w:t>
            </w:r>
          </w:p>
        </w:tc>
        <w:tc>
          <w:tcPr>
            <w:tcW w:w="502" w:type="dxa"/>
          </w:tcPr>
          <w:p w:rsidR="007C54A0" w:rsidRDefault="00AA7625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237" w:type="dxa"/>
            <w:gridSpan w:val="3"/>
          </w:tcPr>
          <w:p w:rsidR="007C54A0" w:rsidRDefault="007C54A0" w:rsidP="007C54A0">
            <w:r w:rsidRPr="00977440">
              <w:t>Handmodus-Taste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 w:rsidRPr="00A74807">
              <w:t>ECO-Anzeige</w:t>
            </w:r>
          </w:p>
        </w:tc>
        <w:tc>
          <w:tcPr>
            <w:tcW w:w="502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237" w:type="dxa"/>
            <w:gridSpan w:val="3"/>
          </w:tcPr>
          <w:p w:rsidR="007C54A0" w:rsidRDefault="007C54A0" w:rsidP="007C54A0">
            <w:r>
              <w:t>Frontschieber öffnen / schließen</w:t>
            </w:r>
          </w:p>
        </w:tc>
      </w:tr>
    </w:tbl>
    <w:p w:rsidR="003B5E95" w:rsidRDefault="003B5E95" w:rsidP="008708E1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4636"/>
      </w:tblGrid>
      <w:tr w:rsidR="008708E1" w:rsidTr="004C71EB">
        <w:trPr>
          <w:cantSplit/>
          <w:trHeight w:val="70"/>
        </w:trPr>
        <w:tc>
          <w:tcPr>
            <w:tcW w:w="9747" w:type="dxa"/>
            <w:gridSpan w:val="4"/>
          </w:tcPr>
          <w:p w:rsidR="008708E1" w:rsidRPr="00DE39AE" w:rsidRDefault="009E184E" w:rsidP="00CC1707">
            <w:pPr>
              <w:spacing w:after="240"/>
            </w:pPr>
            <w:r>
              <w:t>F1</w:t>
            </w:r>
            <w:r w:rsidR="008708E1" w:rsidRPr="00DE39AE">
              <w:t>a) Anzeige</w:t>
            </w:r>
            <w:r w:rsidR="0077714A">
              <w:t xml:space="preserve"> bei BE-SEG</w:t>
            </w:r>
            <w:r w:rsidR="005A4DAB">
              <w:t xml:space="preserve"> </w:t>
            </w:r>
            <w:r w:rsidR="005A4DAB" w:rsidRPr="005A4DAB">
              <w:rPr>
                <w:sz w:val="16"/>
                <w:szCs w:val="16"/>
              </w:rPr>
              <w:t>(auslassen, wenn nur Systemmeldungen angezeigt werden sollen)</w:t>
            </w:r>
          </w:p>
        </w:tc>
      </w:tr>
      <w:tr w:rsidR="008708E1" w:rsidTr="004C71EB">
        <w:trPr>
          <w:cantSplit/>
          <w:trHeight w:val="70"/>
        </w:trPr>
        <w:tc>
          <w:tcPr>
            <w:tcW w:w="539" w:type="dxa"/>
          </w:tcPr>
          <w:p w:rsidR="008708E1" w:rsidRDefault="009E184E" w:rsidP="008708E1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8708E1" w:rsidRPr="00CF3D42" w:rsidRDefault="008708E1" w:rsidP="008708E1">
            <w:pPr>
              <w:rPr>
                <w:sz w:val="16"/>
                <w:szCs w:val="16"/>
              </w:rPr>
            </w:pPr>
            <w:r w:rsidRPr="008708E1">
              <w:t>Volumenstrom Istwert</w:t>
            </w:r>
            <w:r w:rsidR="00CF3D42">
              <w:t xml:space="preserve"> </w:t>
            </w:r>
            <w:r w:rsidR="00CF3D42">
              <w:rPr>
                <w:sz w:val="16"/>
                <w:szCs w:val="16"/>
              </w:rPr>
              <w:t>(</w:t>
            </w:r>
            <w:r w:rsidR="0077714A">
              <w:rPr>
                <w:sz w:val="16"/>
                <w:szCs w:val="16"/>
              </w:rPr>
              <w:t xml:space="preserve">Standard </w:t>
            </w:r>
            <w:r w:rsidR="00CF3D42">
              <w:rPr>
                <w:sz w:val="16"/>
                <w:szCs w:val="16"/>
              </w:rPr>
              <w:t>m³/h)</w:t>
            </w:r>
          </w:p>
        </w:tc>
        <w:tc>
          <w:tcPr>
            <w:tcW w:w="502" w:type="dxa"/>
          </w:tcPr>
          <w:p w:rsidR="008708E1" w:rsidRDefault="00407F43" w:rsidP="008708E1"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636" w:type="dxa"/>
          </w:tcPr>
          <w:p w:rsidR="008708E1" w:rsidRDefault="008708E1" w:rsidP="008708E1">
            <w:r>
              <w:t xml:space="preserve">Einströmgeschwindigkeit Istwert </w:t>
            </w:r>
            <w:r w:rsidRPr="008708E1">
              <w:rPr>
                <w:sz w:val="16"/>
                <w:szCs w:val="16"/>
              </w:rPr>
              <w:t>(bei FH-VS)</w:t>
            </w:r>
          </w:p>
        </w:tc>
      </w:tr>
    </w:tbl>
    <w:p w:rsidR="005F127B" w:rsidRDefault="005F127B" w:rsidP="0077714A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4636"/>
      </w:tblGrid>
      <w:tr w:rsidR="0077714A" w:rsidTr="004C71EB">
        <w:trPr>
          <w:cantSplit/>
          <w:trHeight w:val="70"/>
        </w:trPr>
        <w:tc>
          <w:tcPr>
            <w:tcW w:w="9747" w:type="dxa"/>
            <w:gridSpan w:val="4"/>
          </w:tcPr>
          <w:p w:rsidR="0077714A" w:rsidRPr="00DE39AE" w:rsidRDefault="0077714A" w:rsidP="001D701C">
            <w:pPr>
              <w:spacing w:after="240"/>
            </w:pPr>
            <w:r w:rsidRPr="00DE39AE">
              <w:t>F</w:t>
            </w:r>
            <w:r w:rsidR="009E184E">
              <w:t>1</w:t>
            </w:r>
            <w:r>
              <w:t>b</w:t>
            </w:r>
            <w:r w:rsidRPr="00DE39AE">
              <w:t>) Anzeige</w:t>
            </w:r>
            <w:r w:rsidR="002C6A85">
              <w:t xml:space="preserve"> bei BE-LCD</w:t>
            </w:r>
          </w:p>
        </w:tc>
      </w:tr>
      <w:tr w:rsidR="0077714A" w:rsidTr="004C71EB">
        <w:trPr>
          <w:cantSplit/>
          <w:trHeight w:val="70"/>
        </w:trPr>
        <w:tc>
          <w:tcPr>
            <w:tcW w:w="539" w:type="dxa"/>
          </w:tcPr>
          <w:p w:rsidR="0077714A" w:rsidRDefault="009E184E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7714A" w:rsidRDefault="0077714A" w:rsidP="001D701C">
            <w:pPr>
              <w:rPr>
                <w:sz w:val="16"/>
                <w:szCs w:val="16"/>
              </w:rPr>
            </w:pPr>
            <w:r w:rsidRPr="008708E1">
              <w:t>Volumenstrom Soll- und Istwert</w:t>
            </w:r>
          </w:p>
          <w:p w:rsidR="002C6A85" w:rsidRPr="002C6A85" w:rsidRDefault="009E184E" w:rsidP="002C6A85">
            <w:pPr>
              <w:spacing w:before="0"/>
              <w:rPr>
                <w:szCs w:val="24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="002C6A85" w:rsidRPr="002C6A85">
              <w:rPr>
                <w:szCs w:val="24"/>
              </w:rPr>
              <w:t xml:space="preserve">m³/h         </w:t>
            </w: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2C6A85" w:rsidRPr="002C6A85">
              <w:rPr>
                <w:szCs w:val="24"/>
              </w:rPr>
              <w:t xml:space="preserve"> l/s</w:t>
            </w:r>
          </w:p>
        </w:tc>
        <w:tc>
          <w:tcPr>
            <w:tcW w:w="502" w:type="dxa"/>
          </w:tcPr>
          <w:p w:rsidR="0077714A" w:rsidRDefault="00407F43" w:rsidP="001D701C"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636" w:type="dxa"/>
          </w:tcPr>
          <w:p w:rsidR="0077714A" w:rsidRDefault="0077714A" w:rsidP="001D701C">
            <w:r>
              <w:t xml:space="preserve">Einströmgeschwindigkeit Istwert </w:t>
            </w:r>
            <w:r w:rsidRPr="008708E1">
              <w:rPr>
                <w:sz w:val="16"/>
                <w:szCs w:val="16"/>
              </w:rPr>
              <w:t>(bei FH-VS)</w:t>
            </w:r>
          </w:p>
        </w:tc>
      </w:tr>
    </w:tbl>
    <w:p w:rsidR="0077714A" w:rsidRDefault="0077714A" w:rsidP="003B5E95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2085"/>
        <w:gridCol w:w="855"/>
        <w:gridCol w:w="1297"/>
      </w:tblGrid>
      <w:tr w:rsidR="003B5E95" w:rsidTr="004C71EB">
        <w:trPr>
          <w:cantSplit/>
          <w:trHeight w:val="78"/>
        </w:trPr>
        <w:tc>
          <w:tcPr>
            <w:tcW w:w="8330" w:type="dxa"/>
            <w:gridSpan w:val="6"/>
            <w:tcBorders>
              <w:bottom w:val="single" w:sz="4" w:space="0" w:color="FFFFFF" w:themeColor="background1"/>
            </w:tcBorders>
          </w:tcPr>
          <w:p w:rsidR="003B5E95" w:rsidRPr="00DE39AE" w:rsidRDefault="009E184E" w:rsidP="00CC1707">
            <w:pPr>
              <w:spacing w:after="240"/>
            </w:pPr>
            <w:r>
              <w:t>F2</w:t>
            </w:r>
            <w:r w:rsidR="003B5E95" w:rsidRPr="00DE39AE">
              <w:t>) Funktionen der BE-LCD</w:t>
            </w:r>
            <w:r>
              <w:t xml:space="preserve"> als </w:t>
            </w:r>
            <w:r w:rsidRPr="00DE39AE">
              <w:t>Raumbedieneinheit</w:t>
            </w:r>
            <w:r w:rsidR="003B5E95" w:rsidRPr="00DE39AE">
              <w:t>, wenn vorhanden:</w:t>
            </w:r>
          </w:p>
        </w:tc>
      </w:tr>
      <w:tr w:rsidR="003B5E95" w:rsidTr="004C71EB">
        <w:trPr>
          <w:cantSplit/>
          <w:trHeight w:val="78"/>
        </w:trPr>
        <w:tc>
          <w:tcPr>
            <w:tcW w:w="539" w:type="dxa"/>
            <w:tcBorders>
              <w:bottom w:val="dashed" w:sz="4" w:space="0" w:color="auto"/>
            </w:tcBorders>
          </w:tcPr>
          <w:p w:rsidR="003B5E95" w:rsidRDefault="00170B2D" w:rsidP="001D701C"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bottom w:val="dashed" w:sz="4" w:space="0" w:color="auto"/>
            </w:tcBorders>
          </w:tcPr>
          <w:p w:rsidR="003B5E95" w:rsidRDefault="003B5E95" w:rsidP="001D701C">
            <w:r>
              <w:t>Akustische Alarmierung: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</w:tcPr>
          <w:p w:rsidR="003B5E95" w:rsidRDefault="00153883" w:rsidP="001D701C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bottom w:val="dashed" w:sz="4" w:space="0" w:color="auto"/>
            </w:tcBorders>
          </w:tcPr>
          <w:p w:rsidR="003B5E95" w:rsidRDefault="00BB7FB7" w:rsidP="001D701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bottom w:val="dashed" w:sz="4" w:space="0" w:color="auto"/>
            </w:tcBorders>
          </w:tcPr>
          <w:p w:rsidR="003B5E95" w:rsidRDefault="00153883" w:rsidP="001D701C">
            <w:r>
              <w:rPr>
                <w:szCs w:val="24"/>
              </w:rPr>
              <w:t>Sekunden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170B2D" w:rsidP="007C54A0">
            <w:r w:rsidRPr="00170B2D"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7C54A0" w:rsidP="007C54A0">
            <w:r>
              <w:t xml:space="preserve">Optische Alarmierung:  </w:t>
            </w:r>
          </w:p>
        </w:tc>
        <w:tc>
          <w:tcPr>
            <w:tcW w:w="372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="007C54A0">
              <w:t xml:space="preserve">dauerhaft          </w:t>
            </w: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7C54A0">
              <w:t xml:space="preserve"> blinkend</w:t>
            </w:r>
          </w:p>
        </w:tc>
      </w:tr>
      <w:tr w:rsidR="007C54A0" w:rsidTr="004C71EB">
        <w:trPr>
          <w:cantSplit/>
          <w:trHeight w:val="78"/>
        </w:trPr>
        <w:tc>
          <w:tcPr>
            <w:tcW w:w="539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7C54A0" w:rsidP="007C54A0">
            <w:r>
              <w:t>Erhöhter</w:t>
            </w:r>
            <w:r w:rsidRPr="00213F2D">
              <w:t xml:space="preserve"> Betrieb</w:t>
            </w:r>
            <w:r>
              <w:t>: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153883" w:rsidP="007C54A0">
            <w:r w:rsidRPr="00F63331">
              <w:t xml:space="preserve">Dauer </w:t>
            </w:r>
            <w:r w:rsidRPr="00F63331">
              <w:rPr>
                <w:sz w:val="16"/>
                <w:szCs w:val="16"/>
              </w:rPr>
              <w:t xml:space="preserve">(Standard </w:t>
            </w:r>
            <w:r>
              <w:rPr>
                <w:sz w:val="16"/>
                <w:szCs w:val="16"/>
              </w:rPr>
              <w:t>dauerhaft</w:t>
            </w:r>
            <w:r w:rsidRPr="00F63331">
              <w:rPr>
                <w:sz w:val="16"/>
                <w:szCs w:val="16"/>
              </w:rPr>
              <w:t>)</w:t>
            </w:r>
            <w:r w:rsidRPr="00153883">
              <w:rPr>
                <w:szCs w:val="24"/>
              </w:rPr>
              <w:t>:</w:t>
            </w: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BB7FB7" w:rsidP="007C54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7C54A0" w:rsidRDefault="00153883" w:rsidP="007C54A0">
            <w:r>
              <w:rPr>
                <w:szCs w:val="24"/>
              </w:rPr>
              <w:t>Sekunden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  <w:tcBorders>
              <w:top w:val="dashed" w:sz="4" w:space="0" w:color="auto"/>
            </w:tcBorders>
          </w:tcPr>
          <w:p w:rsidR="007C54A0" w:rsidRDefault="007C54A0" w:rsidP="007C54A0">
            <w:r>
              <w:t>Reduzierter</w:t>
            </w:r>
            <w:r w:rsidRPr="00213F2D">
              <w:t xml:space="preserve"> Betrieb</w:t>
            </w:r>
          </w:p>
        </w:tc>
        <w:tc>
          <w:tcPr>
            <w:tcW w:w="502" w:type="dxa"/>
            <w:tcBorders>
              <w:top w:val="dashed" w:sz="4" w:space="0" w:color="auto"/>
            </w:tcBorders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19" w:type="dxa"/>
            <w:gridSpan w:val="3"/>
            <w:tcBorders>
              <w:top w:val="dashed" w:sz="4" w:space="0" w:color="auto"/>
            </w:tcBorders>
          </w:tcPr>
          <w:p w:rsidR="007C54A0" w:rsidRDefault="007C54A0" w:rsidP="007C54A0">
            <w:r w:rsidRPr="00213F2D">
              <w:t>Absperrung aktivieren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 w:rsidRPr="00977440">
              <w:t>Handmodus-Taste</w:t>
            </w:r>
          </w:p>
        </w:tc>
        <w:tc>
          <w:tcPr>
            <w:tcW w:w="502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19" w:type="dxa"/>
            <w:gridSpan w:val="3"/>
          </w:tcPr>
          <w:p w:rsidR="007C54A0" w:rsidRDefault="007C54A0" w:rsidP="007C54A0">
            <w:r>
              <w:t>B</w:t>
            </w:r>
            <w:r w:rsidRPr="00213F2D">
              <w:t>eleuchtung</w:t>
            </w:r>
          </w:p>
        </w:tc>
      </w:tr>
      <w:tr w:rsidR="007C54A0" w:rsidTr="004C71EB">
        <w:trPr>
          <w:cantSplit/>
          <w:trHeight w:val="70"/>
        </w:trPr>
        <w:tc>
          <w:tcPr>
            <w:tcW w:w="539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7C54A0" w:rsidRDefault="007C54A0" w:rsidP="007C54A0">
            <w:r>
              <w:t>Sonnenschutz öffnen / schließen</w:t>
            </w:r>
          </w:p>
        </w:tc>
        <w:tc>
          <w:tcPr>
            <w:tcW w:w="502" w:type="dxa"/>
          </w:tcPr>
          <w:p w:rsidR="007C54A0" w:rsidRDefault="009E184E" w:rsidP="007C54A0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3219" w:type="dxa"/>
            <w:gridSpan w:val="3"/>
          </w:tcPr>
          <w:p w:rsidR="007C54A0" w:rsidRDefault="002145CB" w:rsidP="007C54A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3331" w:rsidRDefault="00F63331" w:rsidP="00F63331"/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"/>
        <w:gridCol w:w="4070"/>
        <w:gridCol w:w="502"/>
        <w:gridCol w:w="4920"/>
      </w:tblGrid>
      <w:tr w:rsidR="008708E1" w:rsidTr="004C71EB">
        <w:trPr>
          <w:cantSplit/>
          <w:trHeight w:val="70"/>
        </w:trPr>
        <w:tc>
          <w:tcPr>
            <w:tcW w:w="10031" w:type="dxa"/>
            <w:gridSpan w:val="4"/>
          </w:tcPr>
          <w:p w:rsidR="008708E1" w:rsidRPr="00DE39AE" w:rsidRDefault="009E184E" w:rsidP="00CC1707">
            <w:pPr>
              <w:spacing w:after="240"/>
            </w:pPr>
            <w:r>
              <w:t>F2</w:t>
            </w:r>
            <w:r w:rsidR="008708E1" w:rsidRPr="00DE39AE">
              <w:t>a) Anzeige:</w:t>
            </w:r>
          </w:p>
        </w:tc>
      </w:tr>
      <w:tr w:rsidR="008708E1" w:rsidTr="004C71EB">
        <w:trPr>
          <w:cantSplit/>
          <w:trHeight w:val="70"/>
        </w:trPr>
        <w:tc>
          <w:tcPr>
            <w:tcW w:w="4609" w:type="dxa"/>
            <w:gridSpan w:val="2"/>
          </w:tcPr>
          <w:p w:rsidR="008708E1" w:rsidRDefault="008708E1" w:rsidP="001D701C">
            <w:r>
              <w:t>Einheit Soll- und Istwert:</w:t>
            </w:r>
          </w:p>
        </w:tc>
        <w:tc>
          <w:tcPr>
            <w:tcW w:w="5422" w:type="dxa"/>
            <w:gridSpan w:val="2"/>
          </w:tcPr>
          <w:p w:rsidR="00701C3C" w:rsidRDefault="009E184E" w:rsidP="00701C3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701C3C">
              <w:t xml:space="preserve"> m³/h    </w:t>
            </w:r>
            <w:r w:rsidR="008708E1">
              <w:t xml:space="preserve">     </w:t>
            </w:r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="008708E1">
              <w:t xml:space="preserve"> l/s</w:t>
            </w:r>
          </w:p>
        </w:tc>
      </w:tr>
      <w:tr w:rsidR="008708E1" w:rsidTr="004C71EB">
        <w:trPr>
          <w:cantSplit/>
          <w:trHeight w:val="70"/>
        </w:trPr>
        <w:tc>
          <w:tcPr>
            <w:tcW w:w="539" w:type="dxa"/>
          </w:tcPr>
          <w:p w:rsidR="008708E1" w:rsidRDefault="009E184E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070" w:type="dxa"/>
          </w:tcPr>
          <w:p w:rsidR="008708E1" w:rsidRDefault="008708E1" w:rsidP="001D701C">
            <w:r w:rsidRPr="008708E1">
              <w:t>Volumenstrom Soll- und Istwert</w:t>
            </w:r>
          </w:p>
        </w:tc>
        <w:tc>
          <w:tcPr>
            <w:tcW w:w="502" w:type="dxa"/>
          </w:tcPr>
          <w:p w:rsidR="008708E1" w:rsidRDefault="009E184E" w:rsidP="001D701C">
            <w:r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248FA">
              <w:rPr>
                <w:sz w:val="32"/>
                <w:szCs w:val="32"/>
              </w:rPr>
            </w:r>
            <w:r w:rsidR="005248FA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920" w:type="dxa"/>
          </w:tcPr>
          <w:p w:rsidR="008708E1" w:rsidRDefault="008708E1" w:rsidP="001D701C">
            <w:r>
              <w:t>Gesamtabluft des Raumes Soll- und Istwert</w:t>
            </w:r>
          </w:p>
        </w:tc>
      </w:tr>
    </w:tbl>
    <w:p w:rsidR="0001177B" w:rsidRDefault="0001177B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14"/>
          <w:szCs w:val="14"/>
        </w:rPr>
      </w:pPr>
    </w:p>
    <w:p w:rsidR="00BB7FB7" w:rsidRDefault="00BB7FB7" w:rsidP="008708E1">
      <w:pPr>
        <w:spacing w:before="0"/>
        <w:rPr>
          <w:b/>
          <w:sz w:val="28"/>
          <w:szCs w:val="28"/>
        </w:rPr>
      </w:pPr>
    </w:p>
    <w:p w:rsidR="009E184E" w:rsidRDefault="009E184E" w:rsidP="008708E1">
      <w:pPr>
        <w:spacing w:before="0"/>
        <w:rPr>
          <w:b/>
          <w:sz w:val="28"/>
          <w:szCs w:val="28"/>
        </w:rPr>
      </w:pPr>
    </w:p>
    <w:p w:rsidR="009E184E" w:rsidRDefault="009E184E" w:rsidP="008708E1">
      <w:pPr>
        <w:spacing w:before="0"/>
        <w:rPr>
          <w:b/>
          <w:sz w:val="28"/>
          <w:szCs w:val="28"/>
        </w:rPr>
      </w:pPr>
    </w:p>
    <w:p w:rsidR="009E184E" w:rsidRPr="00BB7FB7" w:rsidRDefault="009E184E" w:rsidP="008708E1">
      <w:pPr>
        <w:spacing w:before="0"/>
        <w:rPr>
          <w:b/>
          <w:sz w:val="28"/>
          <w:szCs w:val="28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9"/>
      </w:tblGrid>
      <w:tr w:rsidR="007D1005" w:rsidTr="00701C3C">
        <w:trPr>
          <w:cantSplit/>
          <w:trHeight w:val="172"/>
        </w:trPr>
        <w:tc>
          <w:tcPr>
            <w:tcW w:w="1134" w:type="dxa"/>
          </w:tcPr>
          <w:p w:rsidR="007D1005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D1005" w:rsidRDefault="00352E0F" w:rsidP="00407F43">
            <w:pPr>
              <w:spacing w:line="276" w:lineRule="auto"/>
            </w:pPr>
            <w:r>
              <w:t>F3</w:t>
            </w:r>
            <w:r w:rsidR="007D1005">
              <w:t>) Die finale Raumbilanz ist vorhanden und wird dem TROX Servicetechniker vor Ort zur Verfügung gestellt.</w:t>
            </w:r>
          </w:p>
        </w:tc>
      </w:tr>
    </w:tbl>
    <w:p w:rsidR="008708E1" w:rsidRDefault="008708E1" w:rsidP="008708E1">
      <w:pPr>
        <w:pBdr>
          <w:bottom w:val="single" w:sz="12" w:space="1" w:color="auto"/>
        </w:pBd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9219"/>
      </w:tblGrid>
      <w:tr w:rsidR="007D1005" w:rsidTr="00701C3C">
        <w:trPr>
          <w:cantSplit/>
          <w:trHeight w:val="172"/>
        </w:trPr>
        <w:tc>
          <w:tcPr>
            <w:tcW w:w="1129" w:type="dxa"/>
          </w:tcPr>
          <w:p w:rsidR="007D1005" w:rsidRDefault="00F23E9C" w:rsidP="001D701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  Nein  "/>
                    <w:listEntry w:val="  Ja  "/>
                  </w:ddList>
                </w:ffData>
              </w:fldChar>
            </w:r>
            <w:r>
              <w:instrText xml:space="preserve"> FORMDROPDOWN </w:instrText>
            </w:r>
            <w:r w:rsidR="005248FA">
              <w:fldChar w:fldCharType="separate"/>
            </w:r>
            <w:r>
              <w:fldChar w:fldCharType="end"/>
            </w:r>
          </w:p>
        </w:tc>
        <w:tc>
          <w:tcPr>
            <w:tcW w:w="9219" w:type="dxa"/>
          </w:tcPr>
          <w:p w:rsidR="007D1005" w:rsidRDefault="00352E0F" w:rsidP="002145CB">
            <w:pPr>
              <w:spacing w:line="276" w:lineRule="auto"/>
            </w:pPr>
            <w:r>
              <w:t>F4</w:t>
            </w:r>
            <w:r w:rsidR="007D1005">
              <w:t>) Gerätefunktion EC, SC: Externe Sollwertvorgabe 0/2-10V ist vorhanden.</w:t>
            </w:r>
          </w:p>
        </w:tc>
      </w:tr>
    </w:tbl>
    <w:p w:rsidR="008708E1" w:rsidRDefault="008708E1" w:rsidP="00F63331">
      <w:pPr>
        <w:pBdr>
          <w:bottom w:val="single" w:sz="12" w:space="1" w:color="auto"/>
        </w:pBdr>
        <w:rPr>
          <w:sz w:val="28"/>
          <w:szCs w:val="28"/>
        </w:rPr>
      </w:pPr>
    </w:p>
    <w:p w:rsidR="00113580" w:rsidRDefault="00D93F52" w:rsidP="00307B26">
      <w:r>
        <w:t>F5</w:t>
      </w:r>
      <w:r w:rsidR="009A359C">
        <w:t xml:space="preserve">) </w:t>
      </w:r>
      <w:r w:rsidR="00113580" w:rsidRPr="00D85380">
        <w:t>Funktionsbeschreibung / Zusätzliche Bemerkungen</w:t>
      </w:r>
      <w:r w:rsidR="009A359C">
        <w:t xml:space="preserve"> </w:t>
      </w:r>
      <w:r w:rsidR="009A359C" w:rsidRPr="009A359C">
        <w:rPr>
          <w:sz w:val="20"/>
        </w:rPr>
        <w:t>(z.B. Hinweis</w:t>
      </w:r>
      <w:r>
        <w:rPr>
          <w:sz w:val="20"/>
        </w:rPr>
        <w:t xml:space="preserve"> zu</w:t>
      </w:r>
      <w:r w:rsidR="003029DD">
        <w:rPr>
          <w:sz w:val="20"/>
        </w:rPr>
        <w:t xml:space="preserve"> Gleichzeitigkeit, </w:t>
      </w:r>
      <w:r w:rsidR="009A359C" w:rsidRPr="009A359C">
        <w:rPr>
          <w:sz w:val="20"/>
        </w:rPr>
        <w:t>Alarm</w:t>
      </w:r>
      <w:r>
        <w:rPr>
          <w:sz w:val="20"/>
        </w:rPr>
        <w:t>-</w:t>
      </w:r>
      <w:r w:rsidR="009A359C" w:rsidRPr="009A359C">
        <w:rPr>
          <w:sz w:val="20"/>
        </w:rPr>
        <w:t xml:space="preserve">verzögerung, externe Betriebsartvorgabe, </w:t>
      </w:r>
      <w:r w:rsidR="003029DD">
        <w:rPr>
          <w:sz w:val="20"/>
        </w:rPr>
        <w:t>Vorgaben zur Stützstrahltechnik</w:t>
      </w:r>
      <w:r w:rsidR="001F4BE2">
        <w:rPr>
          <w:sz w:val="20"/>
        </w:rPr>
        <w:t xml:space="preserve">, </w:t>
      </w:r>
      <w:r w:rsidR="009A359C" w:rsidRPr="009A359C">
        <w:rPr>
          <w:sz w:val="20"/>
        </w:rPr>
        <w:t>usw.)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7D1005" w:rsidTr="00BB7FB7">
        <w:trPr>
          <w:trHeight w:hRule="exact" w:val="5103"/>
        </w:trPr>
        <w:tc>
          <w:tcPr>
            <w:tcW w:w="10606" w:type="dxa"/>
          </w:tcPr>
          <w:p w:rsidR="00BB7FB7" w:rsidRDefault="00BB7FB7" w:rsidP="00C82517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 w:rsidR="00C8251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D1005" w:rsidRDefault="007D1005" w:rsidP="00E4343F">
      <w:pPr>
        <w:pBdr>
          <w:bottom w:val="single" w:sz="12" w:space="1" w:color="auto"/>
        </w:pBdr>
      </w:pPr>
    </w:p>
    <w:p w:rsidR="00E4343F" w:rsidRDefault="00E4343F" w:rsidP="00E4343F">
      <w:pPr>
        <w:spacing w:before="0"/>
      </w:pPr>
    </w:p>
    <w:p w:rsidR="00BA1105" w:rsidRDefault="001F4BE2" w:rsidP="0001187E">
      <w:r>
        <w:t>Diese Checkliste wurde ausgefüllt von: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252"/>
        <w:gridCol w:w="2273"/>
      </w:tblGrid>
      <w:tr w:rsidR="00BA1105" w:rsidTr="00BB7FB7">
        <w:tc>
          <w:tcPr>
            <w:tcW w:w="3828" w:type="dxa"/>
            <w:vAlign w:val="center"/>
          </w:tcPr>
          <w:p w:rsidR="00BA1105" w:rsidRDefault="00C82517" w:rsidP="00BB7FB7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01C3C" w:rsidRDefault="00701C3C" w:rsidP="00BB7FB7">
            <w:pPr>
              <w:spacing w:after="120"/>
            </w:pPr>
            <w:r>
              <w:t>Firma</w:t>
            </w:r>
          </w:p>
        </w:tc>
        <w:tc>
          <w:tcPr>
            <w:tcW w:w="4252" w:type="dxa"/>
            <w:vAlign w:val="center"/>
          </w:tcPr>
          <w:p w:rsidR="00BA1105" w:rsidRDefault="00C82517" w:rsidP="00BB7FB7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701C3C" w:rsidRDefault="00701C3C" w:rsidP="00BB7FB7">
            <w:pPr>
              <w:spacing w:after="120"/>
            </w:pPr>
            <w:r>
              <w:t>Name, Vorname</w:t>
            </w:r>
          </w:p>
        </w:tc>
        <w:tc>
          <w:tcPr>
            <w:tcW w:w="2273" w:type="dxa"/>
            <w:vAlign w:val="center"/>
          </w:tcPr>
          <w:p w:rsidR="00BA1105" w:rsidRDefault="00C82517" w:rsidP="00BB7FB7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01C3C" w:rsidRDefault="00701C3C" w:rsidP="00BB7FB7">
            <w:pPr>
              <w:spacing w:after="120"/>
            </w:pPr>
            <w:r>
              <w:t>Datum</w:t>
            </w:r>
          </w:p>
        </w:tc>
      </w:tr>
    </w:tbl>
    <w:p w:rsidR="00B85A87" w:rsidRDefault="00B85A87" w:rsidP="0001187E">
      <w:pPr>
        <w:pBdr>
          <w:bottom w:val="single" w:sz="12" w:space="1" w:color="auto"/>
        </w:pBdr>
      </w:pPr>
    </w:p>
    <w:p w:rsidR="00B85A87" w:rsidRDefault="00B85A87" w:rsidP="00E4343F">
      <w:pPr>
        <w:spacing w:before="0"/>
      </w:pPr>
    </w:p>
    <w:p w:rsidR="000C7E7E" w:rsidRDefault="00B85A87" w:rsidP="00197432">
      <w:pPr>
        <w:pBdr>
          <w:bottom w:val="single" w:sz="12" w:space="1" w:color="auto"/>
        </w:pBdr>
        <w:spacing w:before="0"/>
      </w:pPr>
      <w:r>
        <w:t xml:space="preserve">Mit </w:t>
      </w:r>
      <w:r w:rsidR="00F07AA2">
        <w:t xml:space="preserve">dem </w:t>
      </w:r>
      <w:r>
        <w:t xml:space="preserve">Versand der Checkliste an </w:t>
      </w:r>
      <w:r w:rsidR="001F4BE2">
        <w:t>TROX wird die Richtig-</w:t>
      </w:r>
      <w:r>
        <w:t xml:space="preserve"> </w:t>
      </w:r>
      <w:r w:rsidR="001F4BE2">
        <w:t xml:space="preserve">und Vollständigkeit </w:t>
      </w:r>
      <w:r>
        <w:t>der Angaben bestätigt. Nicht korrekt ausgeführte bauseitige Vorleistungen führen zu Wartezeit</w:t>
      </w:r>
      <w:r w:rsidR="00A10712">
        <w:t>en</w:t>
      </w:r>
      <w:r w:rsidR="001F4BE2">
        <w:t xml:space="preserve">, </w:t>
      </w:r>
      <w:r>
        <w:t xml:space="preserve">Fehlersuchen </w:t>
      </w:r>
      <w:r w:rsidR="001F4BE2">
        <w:t>oder zusätzliche</w:t>
      </w:r>
      <w:r w:rsidR="00117A3B">
        <w:t>n</w:t>
      </w:r>
      <w:r w:rsidR="001F4BE2">
        <w:t xml:space="preserve"> Einsätze </w:t>
      </w:r>
      <w:r w:rsidR="00A10712">
        <w:t>durch den</w:t>
      </w:r>
      <w:r>
        <w:t xml:space="preserve"> TROX Servicetechniker. Bitte beachten Sie, dass hierdurch zusätzliche Kosten entstehen.</w:t>
      </w:r>
    </w:p>
    <w:p w:rsidR="006E6514" w:rsidRDefault="006E6514" w:rsidP="00197432">
      <w:pPr>
        <w:pBdr>
          <w:bottom w:val="single" w:sz="12" w:space="1" w:color="auto"/>
        </w:pBdr>
        <w:spacing w:before="0"/>
      </w:pPr>
    </w:p>
    <w:p w:rsidR="002A50FA" w:rsidRDefault="002A50FA" w:rsidP="00F22103">
      <w:pPr>
        <w:spacing w:before="0"/>
      </w:pPr>
    </w:p>
    <w:p w:rsidR="007A28EA" w:rsidRDefault="007A28EA" w:rsidP="00F22103">
      <w:pPr>
        <w:spacing w:before="0"/>
      </w:pPr>
    </w:p>
    <w:p w:rsidR="002A50FA" w:rsidRPr="00F22103" w:rsidRDefault="002A50FA" w:rsidP="00F22103">
      <w:pPr>
        <w:spacing w:before="0"/>
        <w:rPr>
          <w:i/>
        </w:rPr>
      </w:pPr>
      <w:r w:rsidRPr="00F22103">
        <w:rPr>
          <w:i/>
        </w:rPr>
        <w:t>Kennen Sie schon unsere Software EasyConnect für unser Regelsystem EASYLAB? Mit dieser können Sie einfach Betriebswerte anzeigen lassen, Anpassungen vornehmen oder sogar Inbetriebnahmen durchführen.</w:t>
      </w:r>
    </w:p>
    <w:sectPr w:rsidR="002A50FA" w:rsidRPr="00F22103" w:rsidSect="00382830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FA" w:rsidRDefault="005248FA" w:rsidP="003C6DC8">
      <w:pPr>
        <w:spacing w:before="0"/>
      </w:pPr>
      <w:r>
        <w:separator/>
      </w:r>
    </w:p>
  </w:endnote>
  <w:endnote w:type="continuationSeparator" w:id="0">
    <w:p w:rsidR="005248FA" w:rsidRDefault="005248FA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303"/>
          <w:gridCol w:w="5303"/>
        </w:tblGrid>
        <w:tr w:rsidR="001D701C" w:rsidTr="00A84B61">
          <w:tc>
            <w:tcPr>
              <w:tcW w:w="5303" w:type="dxa"/>
            </w:tcPr>
            <w:p w:rsidR="001D701C" w:rsidRDefault="001D701C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1D701C" w:rsidRDefault="00746916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v2.1</w:t>
              </w:r>
              <w:r w:rsidR="0045343F">
                <w:rPr>
                  <w:sz w:val="16"/>
                  <w:szCs w:val="16"/>
                </w:rPr>
                <w:t xml:space="preserve"> / </w:t>
              </w:r>
              <w:r w:rsidR="001D701C" w:rsidRPr="00A10712">
                <w:rPr>
                  <w:sz w:val="16"/>
                  <w:szCs w:val="16"/>
                </w:rPr>
                <w:t xml:space="preserve">Seite </w:t>
              </w:r>
              <w:r w:rsidR="001D701C" w:rsidRPr="00A10712">
                <w:rPr>
                  <w:sz w:val="16"/>
                  <w:szCs w:val="16"/>
                </w:rPr>
                <w:fldChar w:fldCharType="begin"/>
              </w:r>
              <w:r w:rsidR="001D701C" w:rsidRPr="00A10712">
                <w:rPr>
                  <w:sz w:val="16"/>
                  <w:szCs w:val="16"/>
                </w:rPr>
                <w:instrText>PAGE   \* MERGEFORMAT</w:instrText>
              </w:r>
              <w:r w:rsidR="001D701C" w:rsidRPr="00A10712">
                <w:rPr>
                  <w:sz w:val="16"/>
                  <w:szCs w:val="16"/>
                </w:rPr>
                <w:fldChar w:fldCharType="separate"/>
              </w:r>
              <w:r w:rsidR="00EE1E47">
                <w:rPr>
                  <w:noProof/>
                  <w:sz w:val="16"/>
                  <w:szCs w:val="16"/>
                </w:rPr>
                <w:t>2</w:t>
              </w:r>
              <w:r w:rsidR="001D701C" w:rsidRPr="00A10712">
                <w:rPr>
                  <w:sz w:val="16"/>
                  <w:szCs w:val="16"/>
                </w:rPr>
                <w:fldChar w:fldCharType="end"/>
              </w:r>
              <w:r w:rsidR="001D701C">
                <w:rPr>
                  <w:sz w:val="16"/>
                  <w:szCs w:val="16"/>
                </w:rPr>
                <w:t xml:space="preserve"> von 5</w:t>
              </w:r>
            </w:p>
          </w:tc>
        </w:tr>
      </w:tbl>
      <w:p w:rsidR="001D701C" w:rsidRPr="00A10712" w:rsidRDefault="005248FA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01871003"/>
      <w:docPartObj>
        <w:docPartGallery w:val="Page Numbers (Bottom of Page)"/>
        <w:docPartUnique/>
      </w:docPartObj>
    </w:sdtPr>
    <w:sdtEndPr/>
    <w:sdtContent>
      <w:p w:rsidR="001D701C" w:rsidRPr="00A10712" w:rsidRDefault="0045343F" w:rsidP="000E4C80">
        <w:pPr>
          <w:pStyle w:val="Fuzeile"/>
          <w:spacing w:after="240"/>
          <w:ind w:firstLine="1416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v2.</w:t>
        </w:r>
        <w:r w:rsidR="0075432D">
          <w:rPr>
            <w:sz w:val="16"/>
            <w:szCs w:val="16"/>
          </w:rPr>
          <w:t>1</w:t>
        </w:r>
        <w:r>
          <w:rPr>
            <w:sz w:val="16"/>
            <w:szCs w:val="16"/>
          </w:rPr>
          <w:t xml:space="preserve"> / </w:t>
        </w:r>
        <w:r w:rsidR="001D701C" w:rsidRPr="00A10712">
          <w:rPr>
            <w:sz w:val="16"/>
            <w:szCs w:val="16"/>
          </w:rPr>
          <w:t xml:space="preserve">Seite </w:t>
        </w:r>
        <w:r w:rsidR="001D701C" w:rsidRPr="00A10712">
          <w:rPr>
            <w:sz w:val="16"/>
            <w:szCs w:val="16"/>
          </w:rPr>
          <w:fldChar w:fldCharType="begin"/>
        </w:r>
        <w:r w:rsidR="001D701C" w:rsidRPr="00A10712">
          <w:rPr>
            <w:sz w:val="16"/>
            <w:szCs w:val="16"/>
          </w:rPr>
          <w:instrText>PAGE   \* MERGEFORMAT</w:instrText>
        </w:r>
        <w:r w:rsidR="001D701C" w:rsidRPr="00A10712">
          <w:rPr>
            <w:sz w:val="16"/>
            <w:szCs w:val="16"/>
          </w:rPr>
          <w:fldChar w:fldCharType="separate"/>
        </w:r>
        <w:r w:rsidR="00EE1E47">
          <w:rPr>
            <w:noProof/>
            <w:sz w:val="16"/>
            <w:szCs w:val="16"/>
          </w:rPr>
          <w:t>1</w:t>
        </w:r>
        <w:r w:rsidR="001D701C" w:rsidRPr="00A10712">
          <w:rPr>
            <w:sz w:val="16"/>
            <w:szCs w:val="16"/>
          </w:rPr>
          <w:fldChar w:fldCharType="end"/>
        </w:r>
        <w:r w:rsidR="001D701C">
          <w:rPr>
            <w:sz w:val="16"/>
            <w:szCs w:val="16"/>
          </w:rPr>
          <w:t xml:space="preserve"> von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FA" w:rsidRDefault="005248FA" w:rsidP="003C6DC8">
      <w:pPr>
        <w:spacing w:before="0"/>
      </w:pPr>
      <w:r>
        <w:separator/>
      </w:r>
    </w:p>
  </w:footnote>
  <w:footnote w:type="continuationSeparator" w:id="0">
    <w:p w:rsidR="005248FA" w:rsidRDefault="005248FA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D701C" w:rsidTr="00302241">
      <w:tc>
        <w:tcPr>
          <w:tcW w:w="5228" w:type="dxa"/>
        </w:tcPr>
        <w:p w:rsidR="001D701C" w:rsidRDefault="001D701C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1D701C" w:rsidRDefault="001D701C" w:rsidP="003C6DC8">
          <w:pPr>
            <w:pStyle w:val="Kopfzeile"/>
          </w:pPr>
          <w:r w:rsidRPr="00E32A7D">
            <w:t xml:space="preserve">EASYLAB </w:t>
          </w:r>
          <w:r>
            <w:t>Inbetriebnahme</w:t>
          </w:r>
        </w:p>
      </w:tc>
      <w:tc>
        <w:tcPr>
          <w:tcW w:w="5228" w:type="dxa"/>
        </w:tcPr>
        <w:p w:rsidR="001D701C" w:rsidRDefault="001D701C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D701C" w:rsidRDefault="001D701C" w:rsidP="003C6DC8">
          <w:pPr>
            <w:pStyle w:val="Kopfzeile"/>
          </w:pPr>
        </w:p>
      </w:tc>
    </w:tr>
  </w:tbl>
  <w:p w:rsidR="001D701C" w:rsidRPr="00B85A87" w:rsidRDefault="001A2D51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>Trox Service GmbH &amp; Co. KG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0VP/GV1K6bzQqwlRbBrgBuibbTaZLC50Gd+jQ45XEKVrh+Y1Gq/f0gAN0Y0ofQO6EA+59OLe/PkO56gbK50/rw==" w:salt="thYn14Zba4DviEW6vQ/X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6"/>
    <w:rsid w:val="000002AF"/>
    <w:rsid w:val="00000BB3"/>
    <w:rsid w:val="00004C4F"/>
    <w:rsid w:val="0001177B"/>
    <w:rsid w:val="0001187E"/>
    <w:rsid w:val="0002044E"/>
    <w:rsid w:val="00090B02"/>
    <w:rsid w:val="000A2332"/>
    <w:rsid w:val="000A5CDE"/>
    <w:rsid w:val="000C7E7E"/>
    <w:rsid w:val="000E4C80"/>
    <w:rsid w:val="00102ECE"/>
    <w:rsid w:val="001045B4"/>
    <w:rsid w:val="00113580"/>
    <w:rsid w:val="00117A3B"/>
    <w:rsid w:val="00153883"/>
    <w:rsid w:val="00161CB9"/>
    <w:rsid w:val="00170B2D"/>
    <w:rsid w:val="0017218D"/>
    <w:rsid w:val="00183F21"/>
    <w:rsid w:val="0018715E"/>
    <w:rsid w:val="00197432"/>
    <w:rsid w:val="001A1826"/>
    <w:rsid w:val="001A2D51"/>
    <w:rsid w:val="001B183D"/>
    <w:rsid w:val="001B6A4D"/>
    <w:rsid w:val="001C4CBA"/>
    <w:rsid w:val="001D528B"/>
    <w:rsid w:val="001D701C"/>
    <w:rsid w:val="001F4BE2"/>
    <w:rsid w:val="00205132"/>
    <w:rsid w:val="00213F2D"/>
    <w:rsid w:val="002145CB"/>
    <w:rsid w:val="00216957"/>
    <w:rsid w:val="002178CB"/>
    <w:rsid w:val="00266053"/>
    <w:rsid w:val="00283FC9"/>
    <w:rsid w:val="002A4260"/>
    <w:rsid w:val="002A50FA"/>
    <w:rsid w:val="002B1686"/>
    <w:rsid w:val="002B4685"/>
    <w:rsid w:val="002C6A85"/>
    <w:rsid w:val="002D1EF9"/>
    <w:rsid w:val="002F2EF9"/>
    <w:rsid w:val="00302241"/>
    <w:rsid w:val="003029DD"/>
    <w:rsid w:val="0030710F"/>
    <w:rsid w:val="00307B26"/>
    <w:rsid w:val="00315642"/>
    <w:rsid w:val="00317DDB"/>
    <w:rsid w:val="00320908"/>
    <w:rsid w:val="00327A60"/>
    <w:rsid w:val="00352E0F"/>
    <w:rsid w:val="003600EF"/>
    <w:rsid w:val="00363AFD"/>
    <w:rsid w:val="00370411"/>
    <w:rsid w:val="00370705"/>
    <w:rsid w:val="00381D87"/>
    <w:rsid w:val="00382830"/>
    <w:rsid w:val="00386DF3"/>
    <w:rsid w:val="003B5E95"/>
    <w:rsid w:val="003C03AD"/>
    <w:rsid w:val="003C6DC8"/>
    <w:rsid w:val="003D5D7F"/>
    <w:rsid w:val="003E6CD7"/>
    <w:rsid w:val="003F6264"/>
    <w:rsid w:val="004046CC"/>
    <w:rsid w:val="00407F43"/>
    <w:rsid w:val="0045343F"/>
    <w:rsid w:val="00484F33"/>
    <w:rsid w:val="004958AC"/>
    <w:rsid w:val="004A0702"/>
    <w:rsid w:val="004A3982"/>
    <w:rsid w:val="004B0FFB"/>
    <w:rsid w:val="004B402D"/>
    <w:rsid w:val="004C2332"/>
    <w:rsid w:val="004C71EB"/>
    <w:rsid w:val="004D64FC"/>
    <w:rsid w:val="004D7A8F"/>
    <w:rsid w:val="004F6BFB"/>
    <w:rsid w:val="004F761C"/>
    <w:rsid w:val="00500F96"/>
    <w:rsid w:val="00506B50"/>
    <w:rsid w:val="005248FA"/>
    <w:rsid w:val="00536E78"/>
    <w:rsid w:val="00537EFF"/>
    <w:rsid w:val="005505EB"/>
    <w:rsid w:val="00567EBB"/>
    <w:rsid w:val="00590FFF"/>
    <w:rsid w:val="005A4DAB"/>
    <w:rsid w:val="005F127B"/>
    <w:rsid w:val="006106E8"/>
    <w:rsid w:val="00627CCD"/>
    <w:rsid w:val="006459B3"/>
    <w:rsid w:val="006603BB"/>
    <w:rsid w:val="00670B39"/>
    <w:rsid w:val="00672F56"/>
    <w:rsid w:val="00673A71"/>
    <w:rsid w:val="00690845"/>
    <w:rsid w:val="006B223B"/>
    <w:rsid w:val="006E00BD"/>
    <w:rsid w:val="006E6514"/>
    <w:rsid w:val="00701C3C"/>
    <w:rsid w:val="007034CE"/>
    <w:rsid w:val="00713AED"/>
    <w:rsid w:val="00727B03"/>
    <w:rsid w:val="007312BA"/>
    <w:rsid w:val="0074252F"/>
    <w:rsid w:val="007445B6"/>
    <w:rsid w:val="00746916"/>
    <w:rsid w:val="0075432D"/>
    <w:rsid w:val="0077714A"/>
    <w:rsid w:val="0078268C"/>
    <w:rsid w:val="007939CD"/>
    <w:rsid w:val="0079561B"/>
    <w:rsid w:val="007A28EA"/>
    <w:rsid w:val="007B318C"/>
    <w:rsid w:val="007C1FA7"/>
    <w:rsid w:val="007C54A0"/>
    <w:rsid w:val="007D1005"/>
    <w:rsid w:val="0080239E"/>
    <w:rsid w:val="00805FF6"/>
    <w:rsid w:val="00831BFF"/>
    <w:rsid w:val="00844427"/>
    <w:rsid w:val="008708E1"/>
    <w:rsid w:val="00890A30"/>
    <w:rsid w:val="00911229"/>
    <w:rsid w:val="00916760"/>
    <w:rsid w:val="0092206B"/>
    <w:rsid w:val="00926225"/>
    <w:rsid w:val="00951D62"/>
    <w:rsid w:val="00952D42"/>
    <w:rsid w:val="00977440"/>
    <w:rsid w:val="00980437"/>
    <w:rsid w:val="009A359C"/>
    <w:rsid w:val="009D5716"/>
    <w:rsid w:val="009D687A"/>
    <w:rsid w:val="009E184E"/>
    <w:rsid w:val="009F4130"/>
    <w:rsid w:val="00A045BA"/>
    <w:rsid w:val="00A10712"/>
    <w:rsid w:val="00A306D7"/>
    <w:rsid w:val="00A40332"/>
    <w:rsid w:val="00A43479"/>
    <w:rsid w:val="00A43EA2"/>
    <w:rsid w:val="00A574D1"/>
    <w:rsid w:val="00A744C4"/>
    <w:rsid w:val="00A74807"/>
    <w:rsid w:val="00A84B61"/>
    <w:rsid w:val="00A92DC6"/>
    <w:rsid w:val="00A9667E"/>
    <w:rsid w:val="00AA047D"/>
    <w:rsid w:val="00AA7625"/>
    <w:rsid w:val="00B04B9B"/>
    <w:rsid w:val="00B1136B"/>
    <w:rsid w:val="00B44D4E"/>
    <w:rsid w:val="00B53884"/>
    <w:rsid w:val="00B54539"/>
    <w:rsid w:val="00B54AC7"/>
    <w:rsid w:val="00B6160F"/>
    <w:rsid w:val="00B703DA"/>
    <w:rsid w:val="00B85A87"/>
    <w:rsid w:val="00BA1105"/>
    <w:rsid w:val="00BB7FB7"/>
    <w:rsid w:val="00BD7551"/>
    <w:rsid w:val="00BE3D90"/>
    <w:rsid w:val="00BE450B"/>
    <w:rsid w:val="00BF12C4"/>
    <w:rsid w:val="00C13BBC"/>
    <w:rsid w:val="00C163D2"/>
    <w:rsid w:val="00C27B02"/>
    <w:rsid w:val="00C31F2F"/>
    <w:rsid w:val="00C3662A"/>
    <w:rsid w:val="00C74FDC"/>
    <w:rsid w:val="00C82517"/>
    <w:rsid w:val="00C82D82"/>
    <w:rsid w:val="00C87C6C"/>
    <w:rsid w:val="00CA79F0"/>
    <w:rsid w:val="00CB4BA2"/>
    <w:rsid w:val="00CC1707"/>
    <w:rsid w:val="00CE17E3"/>
    <w:rsid w:val="00CF3D42"/>
    <w:rsid w:val="00D018C3"/>
    <w:rsid w:val="00D01BAF"/>
    <w:rsid w:val="00D11AA1"/>
    <w:rsid w:val="00D55F5D"/>
    <w:rsid w:val="00D564D5"/>
    <w:rsid w:val="00D602AA"/>
    <w:rsid w:val="00D72824"/>
    <w:rsid w:val="00D83E50"/>
    <w:rsid w:val="00D85380"/>
    <w:rsid w:val="00D93F52"/>
    <w:rsid w:val="00DA160A"/>
    <w:rsid w:val="00DC3131"/>
    <w:rsid w:val="00DD19C3"/>
    <w:rsid w:val="00DD5255"/>
    <w:rsid w:val="00DE005E"/>
    <w:rsid w:val="00DE39AE"/>
    <w:rsid w:val="00DF610E"/>
    <w:rsid w:val="00E32A7D"/>
    <w:rsid w:val="00E35CE6"/>
    <w:rsid w:val="00E402A8"/>
    <w:rsid w:val="00E4343F"/>
    <w:rsid w:val="00E67BAA"/>
    <w:rsid w:val="00E914E6"/>
    <w:rsid w:val="00EC39E7"/>
    <w:rsid w:val="00EE1E47"/>
    <w:rsid w:val="00EE4419"/>
    <w:rsid w:val="00EF6F48"/>
    <w:rsid w:val="00F07AA2"/>
    <w:rsid w:val="00F1043F"/>
    <w:rsid w:val="00F22103"/>
    <w:rsid w:val="00F23E9C"/>
    <w:rsid w:val="00F63331"/>
    <w:rsid w:val="00F8014A"/>
    <w:rsid w:val="00F9672F"/>
    <w:rsid w:val="00FA19BF"/>
    <w:rsid w:val="00FA7F58"/>
    <w:rsid w:val="00FB6F6B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908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AC24-1CAB-424C-BFA2-4B5219D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38</cp:revision>
  <cp:lastPrinted>2017-09-06T21:24:00Z</cp:lastPrinted>
  <dcterms:created xsi:type="dcterms:W3CDTF">2017-09-06T19:49:00Z</dcterms:created>
  <dcterms:modified xsi:type="dcterms:W3CDTF">2018-02-20T06:47:00Z</dcterms:modified>
</cp:coreProperties>
</file>